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C6" w:rsidRPr="009849C6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Аналитическая справка </w:t>
      </w:r>
    </w:p>
    <w:p w:rsidR="009849C6" w:rsidRPr="009849C6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состоянии детского </w:t>
      </w:r>
      <w:proofErr w:type="spellStart"/>
      <w:r w:rsidRPr="00984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дорожно</w:t>
      </w:r>
      <w:proofErr w:type="spellEnd"/>
      <w:r w:rsidRPr="00984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транспортного травматизма </w:t>
      </w:r>
    </w:p>
    <w:p w:rsidR="009849C6" w:rsidRPr="009849C6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итогам </w:t>
      </w:r>
      <w:r w:rsidRPr="00CB51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9849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месяцев 2025 года.</w:t>
      </w:r>
    </w:p>
    <w:p w:rsidR="009849C6" w:rsidRPr="009849C6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49C6" w:rsidRPr="009849C6" w:rsidRDefault="009849C6" w:rsidP="0098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98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2025 года на территории обслуживания МУ МВД России «Нижнетагильское» с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участием детей зарегистрировано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ДТП </w:t>
      </w:r>
      <w:r>
        <w:rPr>
          <w:rFonts w:ascii="Times New Roman" w:eastAsia="Calibri" w:hAnsi="Times New Roman" w:cs="Times New Roman"/>
          <w:sz w:val="28"/>
          <w:szCs w:val="28"/>
        </w:rPr>
        <w:t>(16; +12,5</w:t>
      </w:r>
      <w:r w:rsidRPr="009849C6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), в которых травмы получили 24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ребенка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20;+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%). Гибели детей не допущено (0).   </w:t>
      </w:r>
    </w:p>
    <w:p w:rsidR="009849C6" w:rsidRPr="009849C6" w:rsidRDefault="009849C6" w:rsidP="0098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Зафиксирован рост ДТП с участием 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>детей – пешеходов.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зарегистрировано 5 ДТП</w:t>
      </w:r>
      <w:r w:rsidR="004142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414213">
        <w:rPr>
          <w:rFonts w:ascii="Times New Roman" w:eastAsia="Calibri" w:hAnsi="Times New Roman" w:cs="Times New Roman"/>
          <w:sz w:val="28"/>
          <w:szCs w:val="28"/>
        </w:rPr>
        <w:t>2;+</w:t>
      </w:r>
      <w:proofErr w:type="gramEnd"/>
      <w:r w:rsidR="00414213">
        <w:rPr>
          <w:rFonts w:ascii="Times New Roman" w:eastAsia="Calibri" w:hAnsi="Times New Roman" w:cs="Times New Roman"/>
          <w:sz w:val="28"/>
          <w:szCs w:val="28"/>
        </w:rPr>
        <w:t>150%)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в результате которых травмировались </w:t>
      </w:r>
      <w:r w:rsidR="00414213">
        <w:rPr>
          <w:rFonts w:ascii="Times New Roman" w:eastAsia="Calibri" w:hAnsi="Times New Roman" w:cs="Times New Roman"/>
          <w:sz w:val="28"/>
          <w:szCs w:val="28"/>
        </w:rPr>
        <w:t>5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детей (2</w:t>
      </w:r>
      <w:r w:rsidR="00414213">
        <w:rPr>
          <w:rFonts w:ascii="Times New Roman" w:eastAsia="Calibri" w:hAnsi="Times New Roman" w:cs="Times New Roman"/>
          <w:sz w:val="28"/>
          <w:szCs w:val="28"/>
        </w:rPr>
        <w:t>;+15</w:t>
      </w:r>
      <w:r w:rsidRPr="009849C6">
        <w:rPr>
          <w:rFonts w:ascii="Times New Roman" w:eastAsia="Calibri" w:hAnsi="Times New Roman" w:cs="Times New Roman"/>
          <w:sz w:val="28"/>
          <w:szCs w:val="28"/>
        </w:rPr>
        <w:t>0%). Стоит отметить, что 2 ДТП произошли на пешех</w:t>
      </w:r>
      <w:r w:rsidR="00414213">
        <w:rPr>
          <w:rFonts w:ascii="Times New Roman" w:eastAsia="Calibri" w:hAnsi="Times New Roman" w:cs="Times New Roman"/>
          <w:sz w:val="28"/>
          <w:szCs w:val="28"/>
        </w:rPr>
        <w:t>одном переходе, 2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из них, по собственной не</w:t>
      </w:r>
      <w:r w:rsidR="00414213">
        <w:rPr>
          <w:rFonts w:ascii="Times New Roman" w:eastAsia="Calibri" w:hAnsi="Times New Roman" w:cs="Times New Roman"/>
          <w:sz w:val="28"/>
          <w:szCs w:val="28"/>
        </w:rPr>
        <w:t>осторожности несовершеннолетних</w:t>
      </w:r>
      <w:r w:rsidRPr="00984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9C6" w:rsidRDefault="009849C6" w:rsidP="0098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      С участием 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>детей - пассажиров</w:t>
      </w:r>
      <w:r w:rsidR="00414213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8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ДТП </w:t>
      </w:r>
      <w:r w:rsidR="0041421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414213">
        <w:rPr>
          <w:rFonts w:ascii="Times New Roman" w:eastAsia="Calibri" w:hAnsi="Times New Roman" w:cs="Times New Roman"/>
          <w:sz w:val="28"/>
          <w:szCs w:val="28"/>
        </w:rPr>
        <w:t>7;+</w:t>
      </w:r>
      <w:proofErr w:type="gramEnd"/>
      <w:r w:rsidR="00414213">
        <w:rPr>
          <w:rFonts w:ascii="Times New Roman" w:eastAsia="Calibri" w:hAnsi="Times New Roman" w:cs="Times New Roman"/>
          <w:sz w:val="28"/>
          <w:szCs w:val="28"/>
        </w:rPr>
        <w:t>14,3</w:t>
      </w:r>
      <w:r w:rsidRPr="009849C6">
        <w:rPr>
          <w:rFonts w:ascii="Times New Roman" w:eastAsia="Calibri" w:hAnsi="Times New Roman" w:cs="Times New Roman"/>
          <w:sz w:val="28"/>
          <w:szCs w:val="28"/>
        </w:rPr>
        <w:t>%.), в резул</w:t>
      </w:r>
      <w:r w:rsidR="00414213">
        <w:rPr>
          <w:rFonts w:ascii="Times New Roman" w:eastAsia="Calibri" w:hAnsi="Times New Roman" w:cs="Times New Roman"/>
          <w:sz w:val="28"/>
          <w:szCs w:val="28"/>
        </w:rPr>
        <w:t>ьтате которых травмы получили 13 детей (11; +18,2</w:t>
      </w:r>
      <w:r w:rsidRPr="009849C6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414213" w:rsidRPr="009849C6" w:rsidRDefault="00414213" w:rsidP="0098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Зарегистрировано 1 ДТП с участием </w:t>
      </w:r>
      <w:r w:rsidRPr="005F5069">
        <w:rPr>
          <w:rFonts w:ascii="Times New Roman" w:eastAsia="Calibri" w:hAnsi="Times New Roman" w:cs="Times New Roman"/>
          <w:b/>
          <w:sz w:val="28"/>
          <w:szCs w:val="28"/>
        </w:rPr>
        <w:t>ребенка – велосипедиста</w:t>
      </w:r>
      <w:r w:rsidR="005F506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5F5069">
        <w:rPr>
          <w:rFonts w:ascii="Times New Roman" w:eastAsia="Calibri" w:hAnsi="Times New Roman" w:cs="Times New Roman"/>
          <w:sz w:val="28"/>
          <w:szCs w:val="28"/>
        </w:rPr>
        <w:t>3;-</w:t>
      </w:r>
      <w:proofErr w:type="gramEnd"/>
      <w:r w:rsidR="005F5069">
        <w:rPr>
          <w:rFonts w:ascii="Times New Roman" w:eastAsia="Calibri" w:hAnsi="Times New Roman" w:cs="Times New Roman"/>
          <w:sz w:val="28"/>
          <w:szCs w:val="28"/>
        </w:rPr>
        <w:t>66,7%)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F5069">
        <w:rPr>
          <w:rFonts w:ascii="Times New Roman" w:eastAsia="Calibri" w:hAnsi="Times New Roman" w:cs="Times New Roman"/>
          <w:sz w:val="28"/>
          <w:szCs w:val="28"/>
        </w:rPr>
        <w:t xml:space="preserve"> Мальчик 9 лет передвигался по проезжей части дворовой территории.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849C6" w:rsidRDefault="009849C6" w:rsidP="0098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      С участием 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>детей</w:t>
      </w:r>
      <w:r w:rsidR="00414213" w:rsidRPr="00414213">
        <w:rPr>
          <w:rFonts w:ascii="Times New Roman" w:eastAsia="Calibri" w:hAnsi="Times New Roman" w:cs="Times New Roman"/>
          <w:b/>
          <w:sz w:val="28"/>
          <w:szCs w:val="28"/>
        </w:rPr>
        <w:t>-водителей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 xml:space="preserve">, управляющих </w:t>
      </w:r>
      <w:proofErr w:type="spellStart"/>
      <w:proofErr w:type="gramStart"/>
      <w:r w:rsidRPr="009849C6">
        <w:rPr>
          <w:rFonts w:ascii="Times New Roman" w:eastAsia="Calibri" w:hAnsi="Times New Roman" w:cs="Times New Roman"/>
          <w:b/>
          <w:sz w:val="28"/>
          <w:szCs w:val="28"/>
        </w:rPr>
        <w:t>мототехникой</w:t>
      </w:r>
      <w:proofErr w:type="spellEnd"/>
      <w:r w:rsidR="00414213">
        <w:rPr>
          <w:rFonts w:ascii="Times New Roman" w:eastAsia="Calibri" w:hAnsi="Times New Roman" w:cs="Times New Roman"/>
          <w:sz w:val="28"/>
          <w:szCs w:val="28"/>
        </w:rPr>
        <w:t>,  зарегистрировано</w:t>
      </w:r>
      <w:proofErr w:type="gramEnd"/>
      <w:r w:rsidR="00414213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ДТП </w:t>
      </w:r>
      <w:r w:rsidR="00414213">
        <w:rPr>
          <w:rFonts w:ascii="Times New Roman" w:eastAsia="Calibri" w:hAnsi="Times New Roman" w:cs="Times New Roman"/>
          <w:sz w:val="28"/>
          <w:szCs w:val="28"/>
        </w:rPr>
        <w:t xml:space="preserve"> (3</w:t>
      </w:r>
      <w:r w:rsidRPr="009849C6">
        <w:rPr>
          <w:rFonts w:ascii="Times New Roman" w:eastAsia="Calibri" w:hAnsi="Times New Roman" w:cs="Times New Roman"/>
          <w:sz w:val="28"/>
          <w:szCs w:val="28"/>
        </w:rPr>
        <w:t>), в резу</w:t>
      </w:r>
      <w:r w:rsidR="00414213">
        <w:rPr>
          <w:rFonts w:ascii="Times New Roman" w:eastAsia="Calibri" w:hAnsi="Times New Roman" w:cs="Times New Roman"/>
          <w:sz w:val="28"/>
          <w:szCs w:val="28"/>
        </w:rPr>
        <w:t>льтате которых травмы получили 3 ребенка (3</w:t>
      </w:r>
      <w:r w:rsidRPr="009849C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B51D2" w:rsidRPr="009849C6" w:rsidRDefault="00CB51D2" w:rsidP="0098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napToGrid w:val="0"/>
              <w:spacing w:after="0" w:line="256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6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proofErr w:type="spellStart"/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</w:tr>
      <w:tr w:rsidR="009849C6" w:rsidRPr="009849C6" w:rsidTr="000E3E13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</w:t>
            </w:r>
          </w:p>
        </w:tc>
      </w:tr>
    </w:tbl>
    <w:p w:rsidR="009849C6" w:rsidRPr="009849C6" w:rsidRDefault="009849C6" w:rsidP="00984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D2" w:rsidRDefault="009849C6" w:rsidP="00CB51D2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5376DA" w:rsidRPr="00537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Госавтоинспекция обращ</w:t>
      </w:r>
      <w:r w:rsidR="00CB51D2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к родителям и напоминает, что н</w:t>
      </w:r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едопустимо приобретать для управления детям </w:t>
      </w:r>
      <w:proofErr w:type="spellStart"/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питбайки</w:t>
      </w:r>
      <w:proofErr w:type="spellEnd"/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квадроциклы</w:t>
      </w:r>
      <w:proofErr w:type="spellEnd"/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мощные </w:t>
      </w:r>
      <w:proofErr w:type="spellStart"/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СИМ. На их управление необходимо наличие водительского удостоверения соответствующей категории. </w:t>
      </w:r>
      <w:r w:rsidR="00C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76DA" w:rsidRPr="005376DA" w:rsidRDefault="00CB51D2" w:rsidP="00CB51D2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76DA"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несовершеннолетних, а также по ч.3 ст.12.7 КоАП РФ за передачу права управления транспортным средством несовершеннолетнему (административный штраф 30000 рублей).</w:t>
      </w:r>
    </w:p>
    <w:p w:rsidR="005376DA" w:rsidRDefault="005376DA" w:rsidP="005376D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Управлять </w:t>
      </w:r>
      <w:proofErr w:type="spell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кикшеринговыми</w:t>
      </w:r>
      <w:proofErr w:type="spell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(прокатными) </w:t>
      </w:r>
      <w:proofErr w:type="spell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электросамокатами</w:t>
      </w:r>
      <w:proofErr w:type="spell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категорически запрещается. У операторов, предоставляющих данные услуги на территории г. Нижний Тагил предусмотрены штрафные санкции в размере 30000 рублей.</w:t>
      </w:r>
    </w:p>
    <w:p w:rsidR="00CB51D2" w:rsidRDefault="00CB51D2" w:rsidP="005376D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D2" w:rsidRDefault="00CB51D2" w:rsidP="005376D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D2" w:rsidRPr="005376DA" w:rsidRDefault="00CB51D2" w:rsidP="005376D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9A" w:rsidRPr="00CB51D2" w:rsidRDefault="005376DA" w:rsidP="00CB51D2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537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Отделение пропаганды Госавтоинспекции МУ МВД России «Нижнетагильское»</w:t>
      </w:r>
      <w:bookmarkStart w:id="0" w:name="_GoBack"/>
      <w:bookmarkEnd w:id="0"/>
    </w:p>
    <w:sectPr w:rsidR="00C31C9A" w:rsidRPr="00CB51D2" w:rsidSect="00CB51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E"/>
    <w:rsid w:val="001A570C"/>
    <w:rsid w:val="002161FE"/>
    <w:rsid w:val="00414213"/>
    <w:rsid w:val="005376DA"/>
    <w:rsid w:val="005F5069"/>
    <w:rsid w:val="009849C6"/>
    <w:rsid w:val="00C31C9A"/>
    <w:rsid w:val="00C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C613E-6D3A-467C-B317-ED24ADE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agrebenkina3</dc:creator>
  <cp:keywords/>
  <dc:description/>
  <cp:lastModifiedBy>agrebenkina3</cp:lastModifiedBy>
  <cp:revision>4</cp:revision>
  <dcterms:created xsi:type="dcterms:W3CDTF">2025-07-15T12:08:00Z</dcterms:created>
  <dcterms:modified xsi:type="dcterms:W3CDTF">2025-07-15T12:55:00Z</dcterms:modified>
</cp:coreProperties>
</file>